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F0" w:rsidRPr="000474F0" w:rsidRDefault="000474F0" w:rsidP="000474F0">
      <w:pPr>
        <w:shd w:val="clear" w:color="auto" w:fill="FFFFFF"/>
        <w:spacing w:before="450" w:after="150" w:line="240" w:lineRule="auto"/>
        <w:outlineLvl w:val="2"/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</w:pPr>
      <w:r w:rsidRPr="000474F0">
        <w:rPr>
          <w:rFonts w:ascii="Calibri" w:eastAsia="Times New Roman" w:hAnsi="Calibri" w:cs="Times New Roman"/>
          <w:color w:val="333333"/>
          <w:sz w:val="36"/>
          <w:szCs w:val="36"/>
          <w:lang w:eastAsia="ru-RU"/>
        </w:rPr>
        <w:t>ЗАДАНИЕ на контрольную работу по дисциплине «Управление проектами»</w:t>
      </w:r>
    </w:p>
    <w:p w:rsidR="000474F0" w:rsidRPr="000474F0" w:rsidRDefault="000474F0" w:rsidP="00047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br/>
      </w:r>
    </w:p>
    <w:p w:rsidR="000474F0" w:rsidRPr="000474F0" w:rsidRDefault="000474F0" w:rsidP="000474F0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0474F0">
        <w:rPr>
          <w:rFonts w:ascii="Calibri" w:eastAsia="Times New Roman" w:hAnsi="Calibri" w:cs="Times New Roman"/>
          <w:b/>
          <w:bCs/>
          <w:color w:val="333333"/>
          <w:sz w:val="27"/>
          <w:szCs w:val="27"/>
          <w:u w:val="single"/>
          <w:lang w:eastAsia="ru-RU"/>
        </w:rPr>
        <w:t>Тема:</w:t>
      </w:r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Планирование внедрения свободного и открытого </w:t>
      </w:r>
      <w:proofErr w:type="gramStart"/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</w:t>
      </w:r>
      <w:proofErr w:type="gramEnd"/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на предприятии</w:t>
      </w:r>
    </w:p>
    <w:p w:rsidR="000474F0" w:rsidRPr="000474F0" w:rsidRDefault="000474F0" w:rsidP="000474F0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</w:pPr>
      <w:r w:rsidRPr="000474F0">
        <w:rPr>
          <w:rFonts w:ascii="Calibri" w:eastAsia="Times New Roman" w:hAnsi="Calibri" w:cs="Times New Roman"/>
          <w:b/>
          <w:bCs/>
          <w:color w:val="333333"/>
          <w:sz w:val="27"/>
          <w:szCs w:val="27"/>
          <w:u w:val="single"/>
          <w:lang w:eastAsia="ru-RU"/>
        </w:rPr>
        <w:t>Цель:</w:t>
      </w:r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 изучение методики и нюансов управления проектом внедрения свободного и открытого ПО на объекте информатизации и приобретение навыков планирования внедрения выбранного </w:t>
      </w:r>
      <w:proofErr w:type="gramStart"/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>ПО</w:t>
      </w:r>
      <w:proofErr w:type="gramEnd"/>
      <w:r w:rsidRPr="000474F0">
        <w:rPr>
          <w:rFonts w:ascii="Calibri" w:eastAsia="Times New Roman" w:hAnsi="Calibri" w:cs="Times New Roman"/>
          <w:color w:val="333333"/>
          <w:sz w:val="27"/>
          <w:szCs w:val="27"/>
          <w:lang w:eastAsia="ru-RU"/>
        </w:rPr>
        <w:t xml:space="preserve"> на объекте.</w:t>
      </w:r>
    </w:p>
    <w:p w:rsidR="00121222" w:rsidRPr="000474F0" w:rsidRDefault="000474F0">
      <w:pPr>
        <w:rPr>
          <w:b/>
          <w:sz w:val="44"/>
          <w:szCs w:val="44"/>
        </w:rPr>
      </w:pPr>
      <w:r w:rsidRPr="000474F0">
        <w:rPr>
          <w:b/>
          <w:sz w:val="44"/>
          <w:szCs w:val="44"/>
        </w:rPr>
        <w:t xml:space="preserve"> Вариант 13</w:t>
      </w:r>
    </w:p>
    <w:sectPr w:rsidR="00121222" w:rsidRPr="000474F0" w:rsidSect="0012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4F0"/>
    <w:rsid w:val="000474F0"/>
    <w:rsid w:val="0012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22"/>
  </w:style>
  <w:style w:type="paragraph" w:styleId="3">
    <w:name w:val="heading 3"/>
    <w:basedOn w:val="a"/>
    <w:link w:val="30"/>
    <w:uiPriority w:val="9"/>
    <w:qFormat/>
    <w:rsid w:val="000474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74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4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2024-03-29T04:44:00Z</dcterms:created>
  <dcterms:modified xsi:type="dcterms:W3CDTF">2024-03-29T04:45:00Z</dcterms:modified>
</cp:coreProperties>
</file>